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91C7" w14:textId="668D3C17" w:rsidR="00726544" w:rsidRPr="00726544" w:rsidRDefault="00726544" w:rsidP="00726544">
      <w:pPr>
        <w:rPr>
          <w:rFonts w:ascii="Times New Roman" w:hAnsi="Times New Roman" w:cs="Times New Roman"/>
        </w:rPr>
      </w:pPr>
      <w:r w:rsidRPr="00726544">
        <w:rPr>
          <w:rFonts w:ascii="Times New Roman" w:hAnsi="Times New Roman" w:cs="Times New Roman"/>
          <w:b/>
          <w:bCs/>
        </w:rPr>
        <w:t xml:space="preserve">Supplemental Table </w:t>
      </w:r>
      <w:r w:rsidR="008C2D1C">
        <w:rPr>
          <w:rFonts w:ascii="Times New Roman" w:hAnsi="Times New Roman" w:cs="Times New Roman"/>
          <w:b/>
          <w:bCs/>
        </w:rPr>
        <w:t>4</w:t>
      </w:r>
      <w:r w:rsidRPr="00726544">
        <w:rPr>
          <w:rFonts w:ascii="Times New Roman" w:hAnsi="Times New Roman" w:cs="Times New Roman"/>
          <w:b/>
          <w:bCs/>
        </w:rPr>
        <w:t xml:space="preserve">. </w:t>
      </w:r>
      <w:r w:rsidRPr="00726544">
        <w:rPr>
          <w:rFonts w:ascii="Times New Roman" w:hAnsi="Times New Roman" w:cs="Times New Roman"/>
        </w:rPr>
        <w:t>Odds of Complications Among Unmatched Control Cohort Who Underwent Single-Level Anterior Lumbar Interbody Fusion Surgeries Compared to Bone Morphogenetic Protein Treatment Cohort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680"/>
      </w:tblGrid>
      <w:tr w:rsidR="00726544" w:rsidRPr="00726544" w14:paraId="0414EC25" w14:textId="77777777" w:rsidTr="004972E7">
        <w:tc>
          <w:tcPr>
            <w:tcW w:w="9175" w:type="dxa"/>
            <w:gridSpan w:val="2"/>
          </w:tcPr>
          <w:p w14:paraId="6F9D6412" w14:textId="77777777" w:rsidR="00726544" w:rsidRPr="00726544" w:rsidRDefault="00726544" w:rsidP="004972E7">
            <w:pPr>
              <w:rPr>
                <w:rFonts w:ascii="Times New Roman" w:hAnsi="Times New Roman" w:cs="Times New Roman"/>
                <w:b/>
                <w:bCs/>
              </w:rPr>
            </w:pPr>
            <w:r w:rsidRPr="00726544">
              <w:rPr>
                <w:rFonts w:ascii="Times New Roman" w:hAnsi="Times New Roman" w:cs="Times New Roman"/>
                <w:b/>
                <w:bCs/>
              </w:rPr>
              <w:t>Postoperative Complications</w:t>
            </w:r>
          </w:p>
        </w:tc>
      </w:tr>
      <w:tr w:rsidR="00726544" w:rsidRPr="00726544" w14:paraId="3BA19554" w14:textId="77777777" w:rsidTr="004972E7">
        <w:tc>
          <w:tcPr>
            <w:tcW w:w="4495" w:type="dxa"/>
          </w:tcPr>
          <w:p w14:paraId="31B4069B" w14:textId="77777777" w:rsidR="00726544" w:rsidRPr="00726544" w:rsidRDefault="00726544" w:rsidP="004972E7">
            <w:pPr>
              <w:rPr>
                <w:rFonts w:ascii="Times New Roman" w:hAnsi="Times New Roman" w:cs="Times New Roman"/>
              </w:rPr>
            </w:pPr>
            <w:r w:rsidRPr="00726544">
              <w:rPr>
                <w:rFonts w:ascii="Times New Roman" w:hAnsi="Times New Roman" w:cs="Times New Roman"/>
              </w:rPr>
              <w:t xml:space="preserve">       Pseudarthrosis</w:t>
            </w:r>
          </w:p>
        </w:tc>
        <w:tc>
          <w:tcPr>
            <w:tcW w:w="4680" w:type="dxa"/>
          </w:tcPr>
          <w:p w14:paraId="626E46DE" w14:textId="77777777" w:rsidR="00726544" w:rsidRPr="00726544" w:rsidRDefault="00726544" w:rsidP="004972E7">
            <w:pPr>
              <w:jc w:val="center"/>
              <w:rPr>
                <w:rFonts w:ascii="Times New Roman" w:hAnsi="Times New Roman" w:cs="Times New Roman"/>
              </w:rPr>
            </w:pPr>
            <w:r w:rsidRPr="00726544">
              <w:rPr>
                <w:rFonts w:ascii="Times New Roman" w:hAnsi="Times New Roman" w:cs="Times New Roman"/>
              </w:rPr>
              <w:t>0.71(0.579 – 0.876)</w:t>
            </w:r>
          </w:p>
        </w:tc>
      </w:tr>
      <w:tr w:rsidR="00726544" w:rsidRPr="00726544" w14:paraId="624A99F7" w14:textId="77777777" w:rsidTr="004972E7">
        <w:tc>
          <w:tcPr>
            <w:tcW w:w="4495" w:type="dxa"/>
          </w:tcPr>
          <w:p w14:paraId="40EA99D2" w14:textId="77777777" w:rsidR="00726544" w:rsidRPr="00726544" w:rsidRDefault="00726544" w:rsidP="004972E7">
            <w:pPr>
              <w:rPr>
                <w:rFonts w:ascii="Times New Roman" w:hAnsi="Times New Roman" w:cs="Times New Roman"/>
              </w:rPr>
            </w:pPr>
            <w:r w:rsidRPr="00726544">
              <w:rPr>
                <w:rFonts w:ascii="Times New Roman" w:hAnsi="Times New Roman" w:cs="Times New Roman"/>
              </w:rPr>
              <w:t xml:space="preserve">       Revision Surgery</w:t>
            </w:r>
          </w:p>
        </w:tc>
        <w:tc>
          <w:tcPr>
            <w:tcW w:w="4680" w:type="dxa"/>
          </w:tcPr>
          <w:p w14:paraId="031BF31F" w14:textId="77777777" w:rsidR="00726544" w:rsidRPr="00726544" w:rsidRDefault="00726544" w:rsidP="004972E7">
            <w:pPr>
              <w:jc w:val="center"/>
              <w:rPr>
                <w:rFonts w:ascii="Times New Roman" w:hAnsi="Times New Roman" w:cs="Times New Roman"/>
              </w:rPr>
            </w:pPr>
            <w:r w:rsidRPr="00726544">
              <w:rPr>
                <w:rFonts w:ascii="Times New Roman" w:hAnsi="Times New Roman" w:cs="Times New Roman"/>
              </w:rPr>
              <w:t>0.955 (0.828 – 1.102)</w:t>
            </w:r>
          </w:p>
        </w:tc>
      </w:tr>
    </w:tbl>
    <w:p w14:paraId="6301914A" w14:textId="77777777" w:rsidR="00726544" w:rsidRPr="00726544" w:rsidRDefault="00726544" w:rsidP="00726544">
      <w:pPr>
        <w:rPr>
          <w:rFonts w:ascii="Times New Roman" w:hAnsi="Times New Roman" w:cs="Times New Roman"/>
          <w:b/>
          <w:bCs/>
        </w:rPr>
      </w:pPr>
    </w:p>
    <w:p w14:paraId="244BBCAC" w14:textId="77777777" w:rsidR="0060255A" w:rsidRPr="00726544" w:rsidRDefault="008C2D1C"/>
    <w:sectPr w:rsidR="0060255A" w:rsidRPr="00726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4"/>
    <w:rsid w:val="00641EA1"/>
    <w:rsid w:val="006A39B6"/>
    <w:rsid w:val="00726544"/>
    <w:rsid w:val="008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ACD07"/>
  <w15:chartTrackingRefBased/>
  <w15:docId w15:val="{AE25ECD2-D318-214E-A3FA-BEC5C4E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Thomson</dc:creator>
  <cp:keywords/>
  <dc:description/>
  <cp:lastModifiedBy>Jason Thomson</cp:lastModifiedBy>
  <cp:revision>2</cp:revision>
  <dcterms:created xsi:type="dcterms:W3CDTF">2021-07-14T19:08:00Z</dcterms:created>
  <dcterms:modified xsi:type="dcterms:W3CDTF">2021-07-14T19:18:00Z</dcterms:modified>
</cp:coreProperties>
</file>