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8E99" w14:textId="77777777" w:rsidR="00EB3BF2" w:rsidRDefault="00EB3BF2" w:rsidP="00EB3BF2">
      <w:pPr>
        <w:pStyle w:val="Caption"/>
        <w:tabs>
          <w:tab w:val="left" w:pos="2880"/>
        </w:tabs>
        <w:spacing w:line="480" w:lineRule="auto"/>
        <w:ind w:left="2880" w:hanging="2880"/>
      </w:pPr>
      <w:bookmarkStart w:id="0" w:name="_Ref62737072"/>
      <w:r>
        <w:t xml:space="preserve">Supplementary Table </w:t>
      </w:r>
      <w:r>
        <w:fldChar w:fldCharType="begin"/>
      </w:r>
      <w:r>
        <w:instrText xml:space="preserve"> SEQ Supplementary_Table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0"/>
      <w:r w:rsidRPr="00C42B31">
        <w:rPr>
          <w:b w:val="0"/>
          <w:bCs/>
        </w:rPr>
        <w:tab/>
        <w:t xml:space="preserve">Questionnaire Implemented in the </w:t>
      </w:r>
      <w:proofErr w:type="spellStart"/>
      <w:r w:rsidRPr="00C42B31">
        <w:rPr>
          <w:b w:val="0"/>
          <w:bCs/>
        </w:rPr>
        <w:t>VIBe</w:t>
      </w:r>
      <w:proofErr w:type="spellEnd"/>
      <w:r w:rsidRPr="00C42B31">
        <w:rPr>
          <w:b w:val="0"/>
          <w:bCs/>
        </w:rPr>
        <w:t xml:space="preserve"> Scale Validation Process to Document Participant Characteristics and Assess the Relevance and Clarity of the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9"/>
        <w:gridCol w:w="1477"/>
        <w:gridCol w:w="2876"/>
        <w:gridCol w:w="2438"/>
      </w:tblGrid>
      <w:tr w:rsidR="00EB3BF2" w:rsidRPr="00EB3BF2" w14:paraId="1380BE5C" w14:textId="77777777" w:rsidTr="00EB3BF2">
        <w:tc>
          <w:tcPr>
            <w:tcW w:w="0" w:type="auto"/>
            <w:vAlign w:val="center"/>
          </w:tcPr>
          <w:p w14:paraId="1337E376" w14:textId="77777777" w:rsidR="00EB3BF2" w:rsidRPr="00EB3BF2" w:rsidRDefault="00EB3BF2" w:rsidP="00EB3BF2">
            <w:pPr>
              <w:jc w:val="center"/>
              <w:rPr>
                <w:b/>
                <w:bCs/>
              </w:rPr>
            </w:pPr>
            <w:r w:rsidRPr="00EB3BF2">
              <w:rPr>
                <w:b/>
                <w:bCs/>
              </w:rPr>
              <w:t>Question</w:t>
            </w:r>
          </w:p>
        </w:tc>
        <w:tc>
          <w:tcPr>
            <w:tcW w:w="0" w:type="auto"/>
            <w:vAlign w:val="center"/>
          </w:tcPr>
          <w:p w14:paraId="621DD4EC" w14:textId="77777777" w:rsidR="00EB3BF2" w:rsidRPr="00EB3BF2" w:rsidRDefault="00EB3BF2" w:rsidP="00EB3BF2">
            <w:pPr>
              <w:jc w:val="center"/>
              <w:rPr>
                <w:b/>
                <w:bCs/>
              </w:rPr>
            </w:pPr>
            <w:r w:rsidRPr="00EB3BF2">
              <w:rPr>
                <w:b/>
                <w:bCs/>
              </w:rPr>
              <w:t>Response Type</w:t>
            </w:r>
          </w:p>
        </w:tc>
        <w:tc>
          <w:tcPr>
            <w:tcW w:w="0" w:type="auto"/>
            <w:vAlign w:val="center"/>
          </w:tcPr>
          <w:p w14:paraId="2D7E3E46" w14:textId="77777777" w:rsidR="00EB3BF2" w:rsidRPr="00EB3BF2" w:rsidRDefault="00EB3BF2" w:rsidP="00EB3BF2">
            <w:pPr>
              <w:jc w:val="center"/>
              <w:rPr>
                <w:b/>
                <w:bCs/>
              </w:rPr>
            </w:pPr>
            <w:r w:rsidRPr="00EB3BF2">
              <w:rPr>
                <w:b/>
                <w:bCs/>
              </w:rPr>
              <w:t>Available Responses</w:t>
            </w:r>
          </w:p>
        </w:tc>
        <w:tc>
          <w:tcPr>
            <w:tcW w:w="0" w:type="auto"/>
            <w:vAlign w:val="center"/>
          </w:tcPr>
          <w:p w14:paraId="5F27C36B" w14:textId="77777777" w:rsidR="00EB3BF2" w:rsidRPr="00EB3BF2" w:rsidRDefault="00EB3BF2" w:rsidP="00EB3BF2">
            <w:pPr>
              <w:jc w:val="center"/>
              <w:rPr>
                <w:b/>
                <w:bCs/>
              </w:rPr>
            </w:pPr>
            <w:r w:rsidRPr="00EB3BF2">
              <w:rPr>
                <w:b/>
                <w:bCs/>
              </w:rPr>
              <w:t>Question Tree</w:t>
            </w:r>
          </w:p>
        </w:tc>
      </w:tr>
      <w:tr w:rsidR="00EB3BF2" w:rsidRPr="00EB3BF2" w14:paraId="6C61CA32" w14:textId="77777777" w:rsidTr="00EB3BF2">
        <w:tc>
          <w:tcPr>
            <w:tcW w:w="0" w:type="auto"/>
            <w:vAlign w:val="center"/>
          </w:tcPr>
          <w:p w14:paraId="4D1384C5" w14:textId="77777777" w:rsidR="00EB3BF2" w:rsidRPr="00EB3BF2" w:rsidRDefault="00EB3BF2" w:rsidP="00EB3BF2">
            <w:r w:rsidRPr="00EB3BF2">
              <w:t>What is your surgical specialty</w:t>
            </w:r>
          </w:p>
        </w:tc>
        <w:tc>
          <w:tcPr>
            <w:tcW w:w="0" w:type="auto"/>
            <w:vAlign w:val="center"/>
          </w:tcPr>
          <w:p w14:paraId="00D95FFF" w14:textId="77777777" w:rsidR="00EB3BF2" w:rsidRPr="00EB3BF2" w:rsidRDefault="00EB3BF2" w:rsidP="00EB3BF2">
            <w:r w:rsidRPr="00EB3BF2">
              <w:t>Single-selection, multiple choice</w:t>
            </w:r>
          </w:p>
        </w:tc>
        <w:tc>
          <w:tcPr>
            <w:tcW w:w="0" w:type="auto"/>
            <w:vAlign w:val="center"/>
          </w:tcPr>
          <w:p w14:paraId="2E4478BA" w14:textId="77777777" w:rsidR="00EB3BF2" w:rsidRPr="00EB3BF2" w:rsidRDefault="00EB3BF2" w:rsidP="00EB3BF2">
            <w:r w:rsidRPr="00EB3BF2">
              <w:t>Neurological, Orthopedic</w:t>
            </w:r>
          </w:p>
        </w:tc>
        <w:tc>
          <w:tcPr>
            <w:tcW w:w="0" w:type="auto"/>
            <w:vAlign w:val="center"/>
          </w:tcPr>
          <w:p w14:paraId="13D84F2A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05C3A713" w14:textId="77777777" w:rsidTr="00EB3BF2">
        <w:tc>
          <w:tcPr>
            <w:tcW w:w="0" w:type="auto"/>
            <w:vAlign w:val="center"/>
          </w:tcPr>
          <w:p w14:paraId="7E96D0BE" w14:textId="77777777" w:rsidR="00EB3BF2" w:rsidRPr="00EB3BF2" w:rsidRDefault="00EB3BF2" w:rsidP="00EB3BF2">
            <w:r w:rsidRPr="00EB3BF2">
              <w:t>What is your surgical subspecialty?</w:t>
            </w:r>
          </w:p>
        </w:tc>
        <w:tc>
          <w:tcPr>
            <w:tcW w:w="0" w:type="auto"/>
            <w:vAlign w:val="center"/>
          </w:tcPr>
          <w:p w14:paraId="7AD2F2E5" w14:textId="77777777" w:rsidR="00EB3BF2" w:rsidRPr="00EB3BF2" w:rsidRDefault="00EB3BF2" w:rsidP="00EB3BF2">
            <w:r w:rsidRPr="00EB3BF2">
              <w:t>Multiple-selection, multiple choice</w:t>
            </w:r>
          </w:p>
        </w:tc>
        <w:tc>
          <w:tcPr>
            <w:tcW w:w="0" w:type="auto"/>
            <w:vAlign w:val="center"/>
          </w:tcPr>
          <w:p w14:paraId="09BD2E5C" w14:textId="77777777" w:rsidR="00EB3BF2" w:rsidRPr="00EB3BF2" w:rsidRDefault="00EB3BF2" w:rsidP="00EB3BF2">
            <w:r w:rsidRPr="00EB3BF2">
              <w:t>Deformity, Degenerative, Minimally Invasive, Trauma, Tumor</w:t>
            </w:r>
          </w:p>
        </w:tc>
        <w:tc>
          <w:tcPr>
            <w:tcW w:w="0" w:type="auto"/>
            <w:vAlign w:val="center"/>
          </w:tcPr>
          <w:p w14:paraId="39A839F1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61B76F39" w14:textId="77777777" w:rsidTr="00EB3BF2">
        <w:tc>
          <w:tcPr>
            <w:tcW w:w="0" w:type="auto"/>
            <w:vAlign w:val="center"/>
          </w:tcPr>
          <w:p w14:paraId="3DED332F" w14:textId="77777777" w:rsidR="00EB3BF2" w:rsidRPr="00EB3BF2" w:rsidRDefault="00EB3BF2" w:rsidP="00EB3BF2">
            <w:r w:rsidRPr="00EB3BF2">
              <w:t>What is your anatomical focus?</w:t>
            </w:r>
          </w:p>
        </w:tc>
        <w:tc>
          <w:tcPr>
            <w:tcW w:w="0" w:type="auto"/>
            <w:vAlign w:val="center"/>
          </w:tcPr>
          <w:p w14:paraId="4FD15D27" w14:textId="77777777" w:rsidR="00EB3BF2" w:rsidRPr="00EB3BF2" w:rsidRDefault="00EB3BF2" w:rsidP="00EB3BF2">
            <w:r w:rsidRPr="00EB3BF2">
              <w:t>Multiple-selection, multiple choice</w:t>
            </w:r>
          </w:p>
        </w:tc>
        <w:tc>
          <w:tcPr>
            <w:tcW w:w="0" w:type="auto"/>
            <w:vAlign w:val="center"/>
          </w:tcPr>
          <w:p w14:paraId="2DEF7B29" w14:textId="77777777" w:rsidR="00EB3BF2" w:rsidRPr="00EB3BF2" w:rsidRDefault="00EB3BF2" w:rsidP="00EB3BF2">
            <w:r w:rsidRPr="00EB3BF2">
              <w:t>Cervical, Thoracic, Lumbar, Sacral</w:t>
            </w:r>
          </w:p>
        </w:tc>
        <w:tc>
          <w:tcPr>
            <w:tcW w:w="0" w:type="auto"/>
            <w:vAlign w:val="center"/>
          </w:tcPr>
          <w:p w14:paraId="57548D23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6EAA3C7D" w14:textId="77777777" w:rsidTr="00EB3BF2">
        <w:tc>
          <w:tcPr>
            <w:tcW w:w="0" w:type="auto"/>
            <w:vAlign w:val="center"/>
          </w:tcPr>
          <w:p w14:paraId="5532D30B" w14:textId="77777777" w:rsidR="00EB3BF2" w:rsidRPr="00EB3BF2" w:rsidRDefault="00EB3BF2" w:rsidP="00EB3BF2">
            <w:r w:rsidRPr="00EB3BF2">
              <w:t>Do you use hemostatic agents in your surgical practice?</w:t>
            </w:r>
          </w:p>
        </w:tc>
        <w:tc>
          <w:tcPr>
            <w:tcW w:w="0" w:type="auto"/>
            <w:vAlign w:val="center"/>
          </w:tcPr>
          <w:p w14:paraId="19D73812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708ED3AB" w14:textId="77777777" w:rsidR="00EB3BF2" w:rsidRPr="00EB3BF2" w:rsidRDefault="00EB3BF2" w:rsidP="00EB3BF2">
            <w:r w:rsidRPr="00EB3BF2">
              <w:t>Yes, No</w:t>
            </w:r>
          </w:p>
        </w:tc>
        <w:tc>
          <w:tcPr>
            <w:tcW w:w="0" w:type="auto"/>
            <w:vAlign w:val="center"/>
          </w:tcPr>
          <w:p w14:paraId="325B2BC0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53FFD990" w14:textId="77777777" w:rsidTr="00EB3BF2">
        <w:tc>
          <w:tcPr>
            <w:tcW w:w="0" w:type="auto"/>
            <w:vAlign w:val="center"/>
          </w:tcPr>
          <w:p w14:paraId="13DF7C27" w14:textId="77777777" w:rsidR="00EB3BF2" w:rsidRPr="00EB3BF2" w:rsidRDefault="00EB3BF2" w:rsidP="00EB3BF2">
            <w:r w:rsidRPr="00EB3BF2">
              <w:t>For how many years have you practiced surgery?</w:t>
            </w:r>
          </w:p>
        </w:tc>
        <w:tc>
          <w:tcPr>
            <w:tcW w:w="0" w:type="auto"/>
            <w:vAlign w:val="center"/>
          </w:tcPr>
          <w:p w14:paraId="7FAA97A4" w14:textId="77777777" w:rsidR="00EB3BF2" w:rsidRPr="00EB3BF2" w:rsidRDefault="00EB3BF2" w:rsidP="00EB3BF2">
            <w:r w:rsidRPr="00EB3BF2">
              <w:t>Numerical free text</w:t>
            </w:r>
          </w:p>
        </w:tc>
        <w:tc>
          <w:tcPr>
            <w:tcW w:w="0" w:type="auto"/>
            <w:vAlign w:val="center"/>
          </w:tcPr>
          <w:p w14:paraId="4E88669D" w14:textId="77777777" w:rsidR="00EB3BF2" w:rsidRPr="00EB3BF2" w:rsidRDefault="00EB3BF2" w:rsidP="00EB3BF2">
            <w:r w:rsidRPr="00EB3BF2">
              <w:t>N/A</w:t>
            </w:r>
          </w:p>
        </w:tc>
        <w:tc>
          <w:tcPr>
            <w:tcW w:w="0" w:type="auto"/>
            <w:vAlign w:val="center"/>
          </w:tcPr>
          <w:p w14:paraId="61D56E93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51CDDB81" w14:textId="77777777" w:rsidTr="00EB3BF2">
        <w:tc>
          <w:tcPr>
            <w:tcW w:w="0" w:type="auto"/>
            <w:vAlign w:val="center"/>
          </w:tcPr>
          <w:p w14:paraId="194A5330" w14:textId="77777777" w:rsidR="00EB3BF2" w:rsidRPr="00EB3BF2" w:rsidRDefault="00EB3BF2" w:rsidP="00EB3BF2">
            <w:r w:rsidRPr="00EB3BF2">
              <w:t>What percentage of your caseload is performed minimally invasive?</w:t>
            </w:r>
          </w:p>
        </w:tc>
        <w:tc>
          <w:tcPr>
            <w:tcW w:w="0" w:type="auto"/>
            <w:vAlign w:val="center"/>
          </w:tcPr>
          <w:p w14:paraId="5366252A" w14:textId="77777777" w:rsidR="00EB3BF2" w:rsidRPr="00EB3BF2" w:rsidRDefault="00EB3BF2" w:rsidP="00EB3BF2">
            <w:r w:rsidRPr="00EB3BF2">
              <w:t>Numerical free text</w:t>
            </w:r>
          </w:p>
        </w:tc>
        <w:tc>
          <w:tcPr>
            <w:tcW w:w="0" w:type="auto"/>
            <w:vAlign w:val="center"/>
          </w:tcPr>
          <w:p w14:paraId="10AC961A" w14:textId="77777777" w:rsidR="00EB3BF2" w:rsidRPr="00EB3BF2" w:rsidRDefault="00EB3BF2" w:rsidP="00EB3BF2">
            <w:r w:rsidRPr="00EB3BF2">
              <w:t>N/A</w:t>
            </w:r>
          </w:p>
        </w:tc>
        <w:tc>
          <w:tcPr>
            <w:tcW w:w="0" w:type="auto"/>
            <w:vAlign w:val="center"/>
          </w:tcPr>
          <w:p w14:paraId="48070EC1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07EA3476" w14:textId="77777777" w:rsidTr="00EB3BF2">
        <w:tc>
          <w:tcPr>
            <w:tcW w:w="0" w:type="auto"/>
            <w:vAlign w:val="center"/>
          </w:tcPr>
          <w:p w14:paraId="616AB216" w14:textId="77777777" w:rsidR="00EB3BF2" w:rsidRPr="00EB3BF2" w:rsidRDefault="00EB3BF2" w:rsidP="00EB3BF2">
            <w:r w:rsidRPr="00EB3BF2">
              <w:t>What type of hospital setting do you practice within?</w:t>
            </w:r>
          </w:p>
        </w:tc>
        <w:tc>
          <w:tcPr>
            <w:tcW w:w="0" w:type="auto"/>
            <w:vAlign w:val="center"/>
          </w:tcPr>
          <w:p w14:paraId="553EE81B" w14:textId="77777777" w:rsidR="00EB3BF2" w:rsidRPr="00EB3BF2" w:rsidRDefault="00EB3BF2" w:rsidP="00EB3BF2">
            <w:r w:rsidRPr="00EB3BF2">
              <w:t>Multiple-selection, multiple choice</w:t>
            </w:r>
          </w:p>
        </w:tc>
        <w:tc>
          <w:tcPr>
            <w:tcW w:w="0" w:type="auto"/>
            <w:vAlign w:val="center"/>
          </w:tcPr>
          <w:p w14:paraId="695B4626" w14:textId="77777777" w:rsidR="00EB3BF2" w:rsidRPr="00EB3BF2" w:rsidRDefault="00EB3BF2" w:rsidP="00EB3BF2">
            <w:r w:rsidRPr="00EB3BF2">
              <w:t>Academic, Private, Nonprofit</w:t>
            </w:r>
          </w:p>
        </w:tc>
        <w:tc>
          <w:tcPr>
            <w:tcW w:w="0" w:type="auto"/>
            <w:vAlign w:val="center"/>
          </w:tcPr>
          <w:p w14:paraId="6D9F00AF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6B8707E0" w14:textId="77777777" w:rsidTr="00EB3BF2">
        <w:tc>
          <w:tcPr>
            <w:tcW w:w="0" w:type="auto"/>
            <w:vAlign w:val="center"/>
          </w:tcPr>
          <w:p w14:paraId="3EEB4226" w14:textId="77777777" w:rsidR="00EB3BF2" w:rsidRPr="00EB3BF2" w:rsidRDefault="00EB3BF2" w:rsidP="00EB3BF2">
            <w:r w:rsidRPr="00EB3BF2">
              <w:t>Would you be able to implement this scale for a clinical study?</w:t>
            </w:r>
          </w:p>
        </w:tc>
        <w:tc>
          <w:tcPr>
            <w:tcW w:w="0" w:type="auto"/>
            <w:vAlign w:val="center"/>
          </w:tcPr>
          <w:p w14:paraId="625576E2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03BE9618" w14:textId="77777777" w:rsidR="00EB3BF2" w:rsidRPr="00EB3BF2" w:rsidRDefault="00EB3BF2" w:rsidP="00EB3BF2">
            <w:r w:rsidRPr="00EB3BF2">
              <w:t>Yes, No</w:t>
            </w:r>
          </w:p>
        </w:tc>
        <w:tc>
          <w:tcPr>
            <w:tcW w:w="0" w:type="auto"/>
            <w:vAlign w:val="center"/>
          </w:tcPr>
          <w:p w14:paraId="4190CFF7" w14:textId="77777777" w:rsidR="00EB3BF2" w:rsidRPr="00EB3BF2" w:rsidRDefault="00EB3BF2" w:rsidP="00EB3BF2">
            <w:r w:rsidRPr="00EB3BF2">
              <w:t>If “No”, then why not? (Free text)</w:t>
            </w:r>
          </w:p>
        </w:tc>
      </w:tr>
      <w:tr w:rsidR="00EB3BF2" w:rsidRPr="00EB3BF2" w14:paraId="270FD381" w14:textId="77777777" w:rsidTr="00EB3BF2">
        <w:tc>
          <w:tcPr>
            <w:tcW w:w="0" w:type="auto"/>
            <w:vAlign w:val="center"/>
          </w:tcPr>
          <w:p w14:paraId="364611B7" w14:textId="77777777" w:rsidR="00EB3BF2" w:rsidRPr="00EB3BF2" w:rsidRDefault="00EB3BF2" w:rsidP="00EB3BF2">
            <w:r w:rsidRPr="00EB3BF2">
              <w:t>Is this scale relevant for evaluating hemostasis in clinical studies?</w:t>
            </w:r>
          </w:p>
        </w:tc>
        <w:tc>
          <w:tcPr>
            <w:tcW w:w="0" w:type="auto"/>
            <w:vAlign w:val="center"/>
          </w:tcPr>
          <w:p w14:paraId="39225E57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768A06AB" w14:textId="77777777" w:rsidR="00EB3BF2" w:rsidRPr="00EB3BF2" w:rsidRDefault="00EB3BF2" w:rsidP="00EB3BF2">
            <w:r w:rsidRPr="00EB3BF2">
              <w:t>Yes, No</w:t>
            </w:r>
          </w:p>
        </w:tc>
        <w:tc>
          <w:tcPr>
            <w:tcW w:w="0" w:type="auto"/>
            <w:vAlign w:val="center"/>
          </w:tcPr>
          <w:p w14:paraId="282ED0DF" w14:textId="77777777" w:rsidR="00EB3BF2" w:rsidRPr="00EB3BF2" w:rsidRDefault="00EB3BF2" w:rsidP="00EB3BF2">
            <w:r w:rsidRPr="00EB3BF2">
              <w:t>If “No”, then why not? (Free text)</w:t>
            </w:r>
          </w:p>
        </w:tc>
      </w:tr>
      <w:tr w:rsidR="00EB3BF2" w:rsidRPr="00EB3BF2" w14:paraId="164F71FA" w14:textId="77777777" w:rsidTr="00EB3BF2">
        <w:tc>
          <w:tcPr>
            <w:tcW w:w="0" w:type="auto"/>
            <w:vAlign w:val="center"/>
          </w:tcPr>
          <w:p w14:paraId="2531C332" w14:textId="77777777" w:rsidR="00EB3BF2" w:rsidRPr="00EB3BF2" w:rsidRDefault="00EB3BF2" w:rsidP="00EB3BF2">
            <w:r w:rsidRPr="00EB3BF2">
              <w:t>Does the bleeding scale represent the range of bleeding- site sizes and severities expected in your clinical practice?</w:t>
            </w:r>
          </w:p>
        </w:tc>
        <w:tc>
          <w:tcPr>
            <w:tcW w:w="0" w:type="auto"/>
            <w:vAlign w:val="center"/>
          </w:tcPr>
          <w:p w14:paraId="011A2C03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64171035" w14:textId="77777777" w:rsidR="00EB3BF2" w:rsidRPr="00EB3BF2" w:rsidRDefault="00EB3BF2" w:rsidP="00EB3BF2">
            <w:r w:rsidRPr="00EB3BF2">
              <w:t>Yes, No</w:t>
            </w:r>
          </w:p>
        </w:tc>
        <w:tc>
          <w:tcPr>
            <w:tcW w:w="0" w:type="auto"/>
            <w:vAlign w:val="center"/>
          </w:tcPr>
          <w:p w14:paraId="63D5A608" w14:textId="77777777" w:rsidR="00EB3BF2" w:rsidRPr="00EB3BF2" w:rsidRDefault="00EB3BF2" w:rsidP="00EB3BF2">
            <w:r w:rsidRPr="00EB3BF2">
              <w:t>If “No”, then why not? (Free text)</w:t>
            </w:r>
          </w:p>
        </w:tc>
      </w:tr>
      <w:tr w:rsidR="00EB3BF2" w:rsidRPr="00EB3BF2" w14:paraId="25D60D0B" w14:textId="77777777" w:rsidTr="00EB3BF2">
        <w:tc>
          <w:tcPr>
            <w:tcW w:w="0" w:type="auto"/>
            <w:vAlign w:val="center"/>
          </w:tcPr>
          <w:p w14:paraId="00D43AF9" w14:textId="77777777" w:rsidR="00EB3BF2" w:rsidRPr="00EB3BF2" w:rsidRDefault="00EB3BF2" w:rsidP="00EB3BF2">
            <w:r w:rsidRPr="00EB3BF2">
              <w:lastRenderedPageBreak/>
              <w:t>Does the bleeding scale use objective terms?</w:t>
            </w:r>
          </w:p>
        </w:tc>
        <w:tc>
          <w:tcPr>
            <w:tcW w:w="0" w:type="auto"/>
            <w:vAlign w:val="center"/>
          </w:tcPr>
          <w:p w14:paraId="68E709F1" w14:textId="77777777" w:rsidR="00EB3BF2" w:rsidRPr="00EB3BF2" w:rsidRDefault="00EB3BF2" w:rsidP="00EB3BF2">
            <w:r w:rsidRPr="00EB3BF2">
              <w:t>Single-selection, multiple choice</w:t>
            </w:r>
          </w:p>
        </w:tc>
        <w:tc>
          <w:tcPr>
            <w:tcW w:w="0" w:type="auto"/>
            <w:vAlign w:val="center"/>
          </w:tcPr>
          <w:p w14:paraId="02755832" w14:textId="77777777" w:rsidR="00EB3BF2" w:rsidRPr="00EB3BF2" w:rsidRDefault="00EB3BF2" w:rsidP="00EB3BF2">
            <w:r w:rsidRPr="00EB3BF2">
              <w:t>Yes; No, but does not prevent me from using the scale; No, and prevents me from using the scale</w:t>
            </w:r>
          </w:p>
        </w:tc>
        <w:tc>
          <w:tcPr>
            <w:tcW w:w="0" w:type="auto"/>
            <w:vAlign w:val="center"/>
          </w:tcPr>
          <w:p w14:paraId="6AC5157B" w14:textId="77777777" w:rsidR="00EB3BF2" w:rsidRPr="00EB3BF2" w:rsidRDefault="00EB3BF2" w:rsidP="00EB3BF2">
            <w:r w:rsidRPr="00EB3BF2">
              <w:t>Follow-up question to selecting either “No”: Which terms are non-objective? (Free text)</w:t>
            </w:r>
          </w:p>
        </w:tc>
      </w:tr>
      <w:tr w:rsidR="00EB3BF2" w:rsidRPr="00EB3BF2" w14:paraId="3B31CCFF" w14:textId="77777777" w:rsidTr="00EB3BF2">
        <w:tc>
          <w:tcPr>
            <w:tcW w:w="0" w:type="auto"/>
            <w:vAlign w:val="center"/>
          </w:tcPr>
          <w:p w14:paraId="1FBF250E" w14:textId="77777777" w:rsidR="00EB3BF2" w:rsidRPr="00EB3BF2" w:rsidRDefault="00EB3BF2" w:rsidP="00EB3BF2">
            <w:r w:rsidRPr="00EB3BF2">
              <w:t>Does the bleeding scale use non-overlapping terms?</w:t>
            </w:r>
          </w:p>
        </w:tc>
        <w:tc>
          <w:tcPr>
            <w:tcW w:w="0" w:type="auto"/>
            <w:vAlign w:val="center"/>
          </w:tcPr>
          <w:p w14:paraId="02FD5D8F" w14:textId="77777777" w:rsidR="00EB3BF2" w:rsidRPr="00EB3BF2" w:rsidRDefault="00EB3BF2" w:rsidP="00EB3BF2">
            <w:r w:rsidRPr="00EB3BF2">
              <w:t>Single-selection, multiple choice</w:t>
            </w:r>
          </w:p>
        </w:tc>
        <w:tc>
          <w:tcPr>
            <w:tcW w:w="0" w:type="auto"/>
            <w:vAlign w:val="center"/>
          </w:tcPr>
          <w:p w14:paraId="4CFAF7C3" w14:textId="77777777" w:rsidR="00EB3BF2" w:rsidRPr="00EB3BF2" w:rsidRDefault="00EB3BF2" w:rsidP="00EB3BF2">
            <w:r w:rsidRPr="00EB3BF2">
              <w:t>Yes; No, but does not prevent me from using the scale; No and prevents me from using the scale</w:t>
            </w:r>
          </w:p>
        </w:tc>
        <w:tc>
          <w:tcPr>
            <w:tcW w:w="0" w:type="auto"/>
            <w:vAlign w:val="center"/>
          </w:tcPr>
          <w:p w14:paraId="52FFD240" w14:textId="77777777" w:rsidR="00EB3BF2" w:rsidRPr="00EB3BF2" w:rsidRDefault="00EB3BF2" w:rsidP="00EB3BF2">
            <w:r w:rsidRPr="00EB3BF2">
              <w:t>Follow-up question to selecting either “No”: Which terms are overlapping? (Free text)</w:t>
            </w:r>
          </w:p>
        </w:tc>
      </w:tr>
      <w:tr w:rsidR="00EB3BF2" w:rsidRPr="00EB3BF2" w14:paraId="499E9214" w14:textId="77777777" w:rsidTr="00EB3BF2">
        <w:tc>
          <w:tcPr>
            <w:tcW w:w="0" w:type="auto"/>
            <w:vAlign w:val="center"/>
          </w:tcPr>
          <w:p w14:paraId="0092341F" w14:textId="77777777" w:rsidR="00EB3BF2" w:rsidRPr="00EB3BF2" w:rsidRDefault="00EB3BF2" w:rsidP="00EB3BF2">
            <w:r w:rsidRPr="00EB3BF2">
              <w:t>How self-explanatory is the bleeding scale?</w:t>
            </w:r>
          </w:p>
        </w:tc>
        <w:tc>
          <w:tcPr>
            <w:tcW w:w="0" w:type="auto"/>
            <w:vAlign w:val="center"/>
          </w:tcPr>
          <w:p w14:paraId="03E648CE" w14:textId="77777777" w:rsidR="00EB3BF2" w:rsidRPr="00EB3BF2" w:rsidRDefault="00EB3BF2" w:rsidP="00EB3BF2">
            <w:r w:rsidRPr="00EB3BF2">
              <w:t>Likert Agreement Scale</w:t>
            </w:r>
          </w:p>
        </w:tc>
        <w:tc>
          <w:tcPr>
            <w:tcW w:w="0" w:type="auto"/>
            <w:vAlign w:val="center"/>
          </w:tcPr>
          <w:p w14:paraId="3483BB83" w14:textId="77777777" w:rsidR="00EB3BF2" w:rsidRPr="00EB3BF2" w:rsidRDefault="00EB3BF2" w:rsidP="00EB3BF2">
            <w:r w:rsidRPr="00EB3BF2">
              <w:t>Very, Mostly, Not Really, Not at All</w:t>
            </w:r>
          </w:p>
        </w:tc>
        <w:tc>
          <w:tcPr>
            <w:tcW w:w="0" w:type="auto"/>
            <w:vAlign w:val="center"/>
          </w:tcPr>
          <w:p w14:paraId="3CBD6A2A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23351FA7" w14:textId="77777777" w:rsidTr="00EB3BF2">
        <w:tc>
          <w:tcPr>
            <w:tcW w:w="0" w:type="auto"/>
            <w:vAlign w:val="center"/>
          </w:tcPr>
          <w:p w14:paraId="6356F011" w14:textId="77777777" w:rsidR="00EB3BF2" w:rsidRPr="00EB3BF2" w:rsidRDefault="00EB3BF2" w:rsidP="00EB3BF2">
            <w:r w:rsidRPr="00EB3BF2">
              <w:t>Did you use visual presentation of blood loss (</w:t>
            </w:r>
            <w:proofErr w:type="spellStart"/>
            <w:r w:rsidRPr="00EB3BF2">
              <w:t>eg</w:t>
            </w:r>
            <w:proofErr w:type="spellEnd"/>
            <w:r w:rsidRPr="00EB3BF2">
              <w:t xml:space="preserve">, ooze, intermittent flow, controllable spurting, </w:t>
            </w:r>
            <w:proofErr w:type="spellStart"/>
            <w:r w:rsidRPr="00EB3BF2">
              <w:t>etc</w:t>
            </w:r>
            <w:proofErr w:type="spellEnd"/>
            <w:r w:rsidRPr="00EB3BF2">
              <w:t>) to grade the videos?</w:t>
            </w:r>
          </w:p>
        </w:tc>
        <w:tc>
          <w:tcPr>
            <w:tcW w:w="0" w:type="auto"/>
            <w:vAlign w:val="center"/>
          </w:tcPr>
          <w:p w14:paraId="19449E1C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78725B28" w14:textId="77777777" w:rsidR="00EB3BF2" w:rsidRPr="00EB3BF2" w:rsidRDefault="00EB3BF2" w:rsidP="00EB3BF2">
            <w:r w:rsidRPr="00EB3BF2">
              <w:t>Yes, No</w:t>
            </w:r>
          </w:p>
        </w:tc>
        <w:tc>
          <w:tcPr>
            <w:tcW w:w="0" w:type="auto"/>
            <w:vAlign w:val="center"/>
          </w:tcPr>
          <w:p w14:paraId="561FF634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63BBB216" w14:textId="77777777" w:rsidTr="00EB3BF2">
        <w:tc>
          <w:tcPr>
            <w:tcW w:w="0" w:type="auto"/>
            <w:vAlign w:val="center"/>
          </w:tcPr>
          <w:p w14:paraId="480C1FAF" w14:textId="77777777" w:rsidR="00EB3BF2" w:rsidRPr="00EB3BF2" w:rsidRDefault="00EB3BF2" w:rsidP="00EB3BF2">
            <w:r w:rsidRPr="00EB3BF2">
              <w:t>Did you use anatomical appearance (</w:t>
            </w:r>
            <w:proofErr w:type="spellStart"/>
            <w:r w:rsidRPr="00EB3BF2">
              <w:t>eg</w:t>
            </w:r>
            <w:proofErr w:type="spellEnd"/>
            <w:r w:rsidRPr="00EB3BF2">
              <w:t xml:space="preserve">, capillary-like, venule-like, arterial-like, </w:t>
            </w:r>
            <w:proofErr w:type="spellStart"/>
            <w:r w:rsidRPr="00EB3BF2">
              <w:t>etc</w:t>
            </w:r>
            <w:proofErr w:type="spellEnd"/>
            <w:r w:rsidRPr="00EB3BF2">
              <w:t>) to grade the videos?</w:t>
            </w:r>
          </w:p>
        </w:tc>
        <w:tc>
          <w:tcPr>
            <w:tcW w:w="0" w:type="auto"/>
            <w:vAlign w:val="center"/>
          </w:tcPr>
          <w:p w14:paraId="14286A7F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6D8A4F85" w14:textId="77777777" w:rsidR="00EB3BF2" w:rsidRPr="00EB3BF2" w:rsidRDefault="00EB3BF2" w:rsidP="00EB3BF2">
            <w:r w:rsidRPr="00EB3BF2">
              <w:t>Yes, No</w:t>
            </w:r>
          </w:p>
        </w:tc>
        <w:tc>
          <w:tcPr>
            <w:tcW w:w="0" w:type="auto"/>
            <w:vAlign w:val="center"/>
          </w:tcPr>
          <w:p w14:paraId="6E1982CC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5574392E" w14:textId="77777777" w:rsidTr="00EB3BF2">
        <w:tc>
          <w:tcPr>
            <w:tcW w:w="0" w:type="auto"/>
            <w:vAlign w:val="center"/>
          </w:tcPr>
          <w:p w14:paraId="32ABD813" w14:textId="77777777" w:rsidR="00EB3BF2" w:rsidRPr="00EB3BF2" w:rsidRDefault="00EB3BF2" w:rsidP="00EB3BF2">
            <w:r w:rsidRPr="00EB3BF2">
              <w:t>Did you use qualitative descriptions of bleeding (</w:t>
            </w:r>
            <w:proofErr w:type="spellStart"/>
            <w:r w:rsidRPr="00EB3BF2">
              <w:t>eg</w:t>
            </w:r>
            <w:proofErr w:type="spellEnd"/>
            <w:r w:rsidRPr="00EB3BF2">
              <w:t xml:space="preserve">, mild, moderate, severe, </w:t>
            </w:r>
            <w:proofErr w:type="spellStart"/>
            <w:r w:rsidRPr="00EB3BF2">
              <w:t>etc</w:t>
            </w:r>
            <w:proofErr w:type="spellEnd"/>
            <w:r w:rsidRPr="00EB3BF2">
              <w:t>) to grade the videos?</w:t>
            </w:r>
          </w:p>
        </w:tc>
        <w:tc>
          <w:tcPr>
            <w:tcW w:w="0" w:type="auto"/>
            <w:vAlign w:val="center"/>
          </w:tcPr>
          <w:p w14:paraId="058D21D4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12577C17" w14:textId="77777777" w:rsidR="00EB3BF2" w:rsidRPr="00EB3BF2" w:rsidRDefault="00EB3BF2" w:rsidP="00EB3BF2">
            <w:r w:rsidRPr="00EB3BF2">
              <w:t>Yes, No</w:t>
            </w:r>
          </w:p>
        </w:tc>
        <w:tc>
          <w:tcPr>
            <w:tcW w:w="0" w:type="auto"/>
            <w:vAlign w:val="center"/>
          </w:tcPr>
          <w:p w14:paraId="41402911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12C223FA" w14:textId="77777777" w:rsidTr="00EB3BF2">
        <w:tc>
          <w:tcPr>
            <w:tcW w:w="0" w:type="auto"/>
            <w:vAlign w:val="center"/>
          </w:tcPr>
          <w:p w14:paraId="66C288E7" w14:textId="77777777" w:rsidR="00EB3BF2" w:rsidRPr="00EB3BF2" w:rsidRDefault="00EB3BF2" w:rsidP="00EB3BF2">
            <w:r w:rsidRPr="00EB3BF2">
              <w:t>Did you use visually estimated rate of blood loss to grade the videos?</w:t>
            </w:r>
          </w:p>
        </w:tc>
        <w:tc>
          <w:tcPr>
            <w:tcW w:w="0" w:type="auto"/>
            <w:vAlign w:val="center"/>
          </w:tcPr>
          <w:p w14:paraId="500AF509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4F67426B" w14:textId="77777777" w:rsidR="00EB3BF2" w:rsidRPr="00EB3BF2" w:rsidRDefault="00EB3BF2" w:rsidP="00EB3BF2">
            <w:r w:rsidRPr="00EB3BF2">
              <w:t>Yes, No</w:t>
            </w:r>
          </w:p>
        </w:tc>
        <w:tc>
          <w:tcPr>
            <w:tcW w:w="0" w:type="auto"/>
            <w:vAlign w:val="center"/>
          </w:tcPr>
          <w:p w14:paraId="476BEF24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412E1C04" w14:textId="77777777" w:rsidTr="00EB3BF2">
        <w:tc>
          <w:tcPr>
            <w:tcW w:w="0" w:type="auto"/>
            <w:vAlign w:val="center"/>
          </w:tcPr>
          <w:p w14:paraId="3CEAF6E0" w14:textId="77777777" w:rsidR="00EB3BF2" w:rsidRPr="00EB3BF2" w:rsidRDefault="00EB3BF2" w:rsidP="00EB3BF2">
            <w:r w:rsidRPr="00EB3BF2">
              <w:t>Which description is the most relevant to you?</w:t>
            </w:r>
          </w:p>
        </w:tc>
        <w:tc>
          <w:tcPr>
            <w:tcW w:w="0" w:type="auto"/>
            <w:vAlign w:val="center"/>
          </w:tcPr>
          <w:p w14:paraId="1D0DCD0A" w14:textId="77777777" w:rsidR="00EB3BF2" w:rsidRPr="00EB3BF2" w:rsidRDefault="00EB3BF2" w:rsidP="00EB3BF2">
            <w:r w:rsidRPr="00EB3BF2">
              <w:t>Single-selection, multiple choice</w:t>
            </w:r>
          </w:p>
        </w:tc>
        <w:tc>
          <w:tcPr>
            <w:tcW w:w="0" w:type="auto"/>
            <w:vAlign w:val="center"/>
          </w:tcPr>
          <w:p w14:paraId="357FAE0F" w14:textId="77777777" w:rsidR="00EB3BF2" w:rsidRPr="00EB3BF2" w:rsidRDefault="00EB3BF2" w:rsidP="00EB3BF2">
            <w:r w:rsidRPr="00EB3BF2">
              <w:t>Visual Presentation, Anatomical Appearance, Qualitative Description, Visually Estimated Rate of Blood Loss</w:t>
            </w:r>
          </w:p>
        </w:tc>
        <w:tc>
          <w:tcPr>
            <w:tcW w:w="0" w:type="auto"/>
            <w:vAlign w:val="center"/>
          </w:tcPr>
          <w:p w14:paraId="7E453C7A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53BE5712" w14:textId="77777777" w:rsidTr="00EB3BF2">
        <w:tc>
          <w:tcPr>
            <w:tcW w:w="0" w:type="auto"/>
            <w:vAlign w:val="center"/>
          </w:tcPr>
          <w:p w14:paraId="20F59D7F" w14:textId="77777777" w:rsidR="00EB3BF2" w:rsidRPr="00EB3BF2" w:rsidRDefault="00EB3BF2" w:rsidP="00EB3BF2">
            <w:r w:rsidRPr="00EB3BF2">
              <w:t>Which description is the least relevant to you?</w:t>
            </w:r>
          </w:p>
        </w:tc>
        <w:tc>
          <w:tcPr>
            <w:tcW w:w="0" w:type="auto"/>
            <w:vAlign w:val="center"/>
          </w:tcPr>
          <w:p w14:paraId="09A7D507" w14:textId="77777777" w:rsidR="00EB3BF2" w:rsidRPr="00EB3BF2" w:rsidRDefault="00EB3BF2" w:rsidP="00EB3BF2">
            <w:r w:rsidRPr="00EB3BF2">
              <w:t>Single-selection, multiple choice</w:t>
            </w:r>
          </w:p>
        </w:tc>
        <w:tc>
          <w:tcPr>
            <w:tcW w:w="0" w:type="auto"/>
            <w:vAlign w:val="center"/>
          </w:tcPr>
          <w:p w14:paraId="06A41063" w14:textId="77777777" w:rsidR="00EB3BF2" w:rsidRPr="00EB3BF2" w:rsidRDefault="00EB3BF2" w:rsidP="00EB3BF2">
            <w:r w:rsidRPr="00EB3BF2">
              <w:t>Visual Presentation, Anatomical Appearance, Qualitative Description, Visually Estimated Rate of Blood Loss</w:t>
            </w:r>
          </w:p>
        </w:tc>
        <w:tc>
          <w:tcPr>
            <w:tcW w:w="0" w:type="auto"/>
            <w:vAlign w:val="center"/>
          </w:tcPr>
          <w:p w14:paraId="5F156B32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0C505953" w14:textId="77777777" w:rsidTr="00EB3BF2">
        <w:tc>
          <w:tcPr>
            <w:tcW w:w="0" w:type="auto"/>
            <w:vAlign w:val="center"/>
          </w:tcPr>
          <w:p w14:paraId="481F3BAF" w14:textId="77777777" w:rsidR="00EB3BF2" w:rsidRPr="00EB3BF2" w:rsidRDefault="00EB3BF2" w:rsidP="00EB3BF2">
            <w:r w:rsidRPr="00EB3BF2">
              <w:t xml:space="preserve">Would you be able to apply this bleeding </w:t>
            </w:r>
            <w:r w:rsidRPr="00EB3BF2">
              <w:lastRenderedPageBreak/>
              <w:t>scale to minimally invasive surgery (MIS)?</w:t>
            </w:r>
          </w:p>
        </w:tc>
        <w:tc>
          <w:tcPr>
            <w:tcW w:w="0" w:type="auto"/>
            <w:vAlign w:val="center"/>
          </w:tcPr>
          <w:p w14:paraId="714182DC" w14:textId="77777777" w:rsidR="00EB3BF2" w:rsidRPr="00EB3BF2" w:rsidRDefault="00EB3BF2" w:rsidP="00EB3BF2">
            <w:r w:rsidRPr="00EB3BF2">
              <w:lastRenderedPageBreak/>
              <w:t xml:space="preserve">Single-selection, </w:t>
            </w:r>
            <w:r w:rsidRPr="00EB3BF2">
              <w:lastRenderedPageBreak/>
              <w:t>multiple choice</w:t>
            </w:r>
          </w:p>
        </w:tc>
        <w:tc>
          <w:tcPr>
            <w:tcW w:w="0" w:type="auto"/>
            <w:vAlign w:val="center"/>
          </w:tcPr>
          <w:p w14:paraId="79462D67" w14:textId="77777777" w:rsidR="00EB3BF2" w:rsidRPr="00EB3BF2" w:rsidRDefault="00EB3BF2" w:rsidP="00EB3BF2">
            <w:r w:rsidRPr="00EB3BF2">
              <w:lastRenderedPageBreak/>
              <w:t>Yes, as is; Yes, with modifications; No; N/A (I don’t do MIS)</w:t>
            </w:r>
          </w:p>
        </w:tc>
        <w:tc>
          <w:tcPr>
            <w:tcW w:w="0" w:type="auto"/>
            <w:vAlign w:val="center"/>
          </w:tcPr>
          <w:p w14:paraId="1448AF73" w14:textId="77777777" w:rsidR="00EB3BF2" w:rsidRPr="00EB3BF2" w:rsidRDefault="00EB3BF2" w:rsidP="00EB3BF2">
            <w:r w:rsidRPr="00EB3BF2">
              <w:t xml:space="preserve">Follow-up question to selecting “Yes, with modifications”: What </w:t>
            </w:r>
            <w:r w:rsidRPr="00EB3BF2">
              <w:lastRenderedPageBreak/>
              <w:t>modifications are necessary? (Free text)</w:t>
            </w:r>
          </w:p>
          <w:p w14:paraId="437F78F6" w14:textId="77777777" w:rsidR="00EB3BF2" w:rsidRPr="00EB3BF2" w:rsidRDefault="00EB3BF2" w:rsidP="00EB3BF2">
            <w:r w:rsidRPr="00EB3BF2">
              <w:t>Follow-up question to selecting “No”: Why not? (Free text)</w:t>
            </w:r>
          </w:p>
        </w:tc>
      </w:tr>
      <w:tr w:rsidR="00EB3BF2" w:rsidRPr="00EB3BF2" w14:paraId="09B7378F" w14:textId="77777777" w:rsidTr="00EB3BF2">
        <w:tc>
          <w:tcPr>
            <w:tcW w:w="0" w:type="auto"/>
            <w:vAlign w:val="center"/>
          </w:tcPr>
          <w:p w14:paraId="017F8479" w14:textId="77777777" w:rsidR="00EB3BF2" w:rsidRPr="00EB3BF2" w:rsidRDefault="00EB3BF2" w:rsidP="00EB3BF2">
            <w:r w:rsidRPr="00EB3BF2">
              <w:lastRenderedPageBreak/>
              <w:t>Is this scale relevant for evaluating intraoperative hemostasis?</w:t>
            </w:r>
          </w:p>
        </w:tc>
        <w:tc>
          <w:tcPr>
            <w:tcW w:w="0" w:type="auto"/>
            <w:vAlign w:val="center"/>
          </w:tcPr>
          <w:p w14:paraId="1409B5BB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538D7B02" w14:textId="77777777" w:rsidR="00EB3BF2" w:rsidRPr="00EB3BF2" w:rsidRDefault="00EB3BF2" w:rsidP="00EB3BF2">
            <w:r w:rsidRPr="00EB3BF2">
              <w:t>Yes, as is; Yes, with modifications; No</w:t>
            </w:r>
          </w:p>
        </w:tc>
        <w:tc>
          <w:tcPr>
            <w:tcW w:w="0" w:type="auto"/>
            <w:vAlign w:val="center"/>
          </w:tcPr>
          <w:p w14:paraId="75B4EA48" w14:textId="77777777" w:rsidR="00EB3BF2" w:rsidRPr="00EB3BF2" w:rsidRDefault="00EB3BF2" w:rsidP="00EB3BF2">
            <w:r w:rsidRPr="00EB3BF2">
              <w:t>Follow-up question to selecting “Yes, with modifications”: What modifications are necessary? (Free text)</w:t>
            </w:r>
          </w:p>
          <w:p w14:paraId="388CB98D" w14:textId="77777777" w:rsidR="00EB3BF2" w:rsidRPr="00EB3BF2" w:rsidRDefault="00EB3BF2" w:rsidP="00EB3BF2">
            <w:r w:rsidRPr="00EB3BF2">
              <w:t>Follow-up question to selecting “No”: Why not? (Free text)</w:t>
            </w:r>
          </w:p>
        </w:tc>
      </w:tr>
      <w:tr w:rsidR="00EB3BF2" w:rsidRPr="00EB3BF2" w14:paraId="66115676" w14:textId="77777777" w:rsidTr="00EB3BF2">
        <w:tc>
          <w:tcPr>
            <w:tcW w:w="0" w:type="auto"/>
            <w:vAlign w:val="center"/>
          </w:tcPr>
          <w:p w14:paraId="54DB1A8D" w14:textId="77777777" w:rsidR="00EB3BF2" w:rsidRPr="00EB3BF2" w:rsidRDefault="00EB3BF2" w:rsidP="00EB3BF2">
            <w:r w:rsidRPr="00EB3BF2">
              <w:t>Do you think the scale can be used to describe intra-operative bleeding when communicating with…</w:t>
            </w:r>
          </w:p>
        </w:tc>
        <w:tc>
          <w:tcPr>
            <w:tcW w:w="0" w:type="auto"/>
            <w:vAlign w:val="center"/>
          </w:tcPr>
          <w:p w14:paraId="74967680" w14:textId="77777777" w:rsidR="00EB3BF2" w:rsidRPr="00EB3BF2" w:rsidRDefault="00EB3BF2" w:rsidP="00EB3BF2">
            <w:r w:rsidRPr="00EB3BF2">
              <w:t>Multiple-selection, multiple choice</w:t>
            </w:r>
          </w:p>
        </w:tc>
        <w:tc>
          <w:tcPr>
            <w:tcW w:w="0" w:type="auto"/>
            <w:vAlign w:val="center"/>
          </w:tcPr>
          <w:p w14:paraId="4B4D0030" w14:textId="77777777" w:rsidR="00EB3BF2" w:rsidRPr="00EB3BF2" w:rsidRDefault="00EB3BF2" w:rsidP="00EB3BF2">
            <w:r w:rsidRPr="00EB3BF2">
              <w:t>Other Surgeons, Surgical Physician Assistants, Registered Nurses, Anesthesiologists, Industry Representatives, None of the above</w:t>
            </w:r>
          </w:p>
        </w:tc>
        <w:tc>
          <w:tcPr>
            <w:tcW w:w="0" w:type="auto"/>
            <w:vAlign w:val="center"/>
          </w:tcPr>
          <w:p w14:paraId="640D1CA8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04F3F604" w14:textId="77777777" w:rsidTr="00EB3BF2">
        <w:tc>
          <w:tcPr>
            <w:tcW w:w="0" w:type="auto"/>
            <w:vAlign w:val="center"/>
          </w:tcPr>
          <w:p w14:paraId="422EC941" w14:textId="77777777" w:rsidR="00EB3BF2" w:rsidRPr="00EB3BF2" w:rsidRDefault="00EB3BF2" w:rsidP="00EB3BF2">
            <w:r w:rsidRPr="00EB3BF2">
              <w:t>Can this scale be used to differentiate hemostatic agents?</w:t>
            </w:r>
          </w:p>
        </w:tc>
        <w:tc>
          <w:tcPr>
            <w:tcW w:w="0" w:type="auto"/>
            <w:vAlign w:val="center"/>
          </w:tcPr>
          <w:p w14:paraId="17EB9B08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44A74245" w14:textId="77777777" w:rsidR="00EB3BF2" w:rsidRPr="00EB3BF2" w:rsidRDefault="00EB3BF2" w:rsidP="00EB3BF2">
            <w:r w:rsidRPr="00EB3BF2">
              <w:t>Yes, No</w:t>
            </w:r>
          </w:p>
        </w:tc>
        <w:tc>
          <w:tcPr>
            <w:tcW w:w="0" w:type="auto"/>
            <w:vAlign w:val="center"/>
          </w:tcPr>
          <w:p w14:paraId="5FA62C07" w14:textId="77777777" w:rsidR="00EB3BF2" w:rsidRPr="00EB3BF2" w:rsidRDefault="00EB3BF2" w:rsidP="00EB3BF2">
            <w:r w:rsidRPr="00EB3BF2">
              <w:t>Follow-up question to selecting “No”: How do you differentiate hemostatic agents? (Free text)</w:t>
            </w:r>
          </w:p>
        </w:tc>
      </w:tr>
      <w:tr w:rsidR="00EB3BF2" w:rsidRPr="00EB3BF2" w14:paraId="66AEBAF5" w14:textId="77777777" w:rsidTr="00EB3BF2">
        <w:tc>
          <w:tcPr>
            <w:tcW w:w="0" w:type="auto"/>
            <w:vAlign w:val="center"/>
          </w:tcPr>
          <w:p w14:paraId="1E31B964" w14:textId="77777777" w:rsidR="00EB3BF2" w:rsidRPr="00EB3BF2" w:rsidRDefault="00EB3BF2" w:rsidP="00EB3BF2">
            <w:r w:rsidRPr="00EB3BF2">
              <w:t>Do you have interest in participating in future clinical studies investigating hemostatic agents?</w:t>
            </w:r>
          </w:p>
        </w:tc>
        <w:tc>
          <w:tcPr>
            <w:tcW w:w="0" w:type="auto"/>
            <w:vAlign w:val="center"/>
          </w:tcPr>
          <w:p w14:paraId="74A2052C" w14:textId="77777777" w:rsidR="00EB3BF2" w:rsidRPr="00EB3BF2" w:rsidRDefault="00EB3BF2" w:rsidP="00EB3BF2">
            <w:r w:rsidRPr="00EB3BF2">
              <w:t>Binary</w:t>
            </w:r>
          </w:p>
        </w:tc>
        <w:tc>
          <w:tcPr>
            <w:tcW w:w="0" w:type="auto"/>
            <w:vAlign w:val="center"/>
          </w:tcPr>
          <w:p w14:paraId="06AD4CA5" w14:textId="77777777" w:rsidR="00EB3BF2" w:rsidRPr="00EB3BF2" w:rsidRDefault="00EB3BF2" w:rsidP="00EB3BF2">
            <w:r w:rsidRPr="00EB3BF2">
              <w:t>Yes, No</w:t>
            </w:r>
          </w:p>
        </w:tc>
        <w:tc>
          <w:tcPr>
            <w:tcW w:w="0" w:type="auto"/>
            <w:vAlign w:val="center"/>
          </w:tcPr>
          <w:p w14:paraId="4161F988" w14:textId="77777777" w:rsidR="00EB3BF2" w:rsidRPr="00EB3BF2" w:rsidRDefault="00EB3BF2" w:rsidP="00EB3BF2">
            <w:r w:rsidRPr="00EB3BF2">
              <w:t>N/A</w:t>
            </w:r>
          </w:p>
        </w:tc>
      </w:tr>
      <w:tr w:rsidR="00EB3BF2" w:rsidRPr="00EB3BF2" w14:paraId="7174C2F2" w14:textId="77777777" w:rsidTr="00EB3BF2">
        <w:tc>
          <w:tcPr>
            <w:tcW w:w="0" w:type="auto"/>
            <w:vAlign w:val="center"/>
          </w:tcPr>
          <w:p w14:paraId="58474010" w14:textId="77777777" w:rsidR="00EB3BF2" w:rsidRPr="00EB3BF2" w:rsidRDefault="00EB3BF2" w:rsidP="00EB3BF2">
            <w:r w:rsidRPr="00EB3BF2">
              <w:t>Do you have any additional thoughts not addressed above?</w:t>
            </w:r>
          </w:p>
        </w:tc>
        <w:tc>
          <w:tcPr>
            <w:tcW w:w="0" w:type="auto"/>
            <w:vAlign w:val="center"/>
          </w:tcPr>
          <w:p w14:paraId="407197B4" w14:textId="77777777" w:rsidR="00EB3BF2" w:rsidRPr="00EB3BF2" w:rsidRDefault="00EB3BF2" w:rsidP="00EB3BF2">
            <w:r w:rsidRPr="00EB3BF2">
              <w:t>Free Text</w:t>
            </w:r>
          </w:p>
        </w:tc>
        <w:tc>
          <w:tcPr>
            <w:tcW w:w="0" w:type="auto"/>
            <w:vAlign w:val="center"/>
          </w:tcPr>
          <w:p w14:paraId="60D5B1D3" w14:textId="77777777" w:rsidR="00EB3BF2" w:rsidRPr="00EB3BF2" w:rsidRDefault="00EB3BF2" w:rsidP="00EB3BF2">
            <w:r w:rsidRPr="00EB3BF2">
              <w:t>N/A</w:t>
            </w:r>
          </w:p>
        </w:tc>
        <w:tc>
          <w:tcPr>
            <w:tcW w:w="0" w:type="auto"/>
            <w:vAlign w:val="center"/>
          </w:tcPr>
          <w:p w14:paraId="0113D8E7" w14:textId="77777777" w:rsidR="00EB3BF2" w:rsidRPr="00EB3BF2" w:rsidRDefault="00EB3BF2" w:rsidP="00EB3BF2">
            <w:r w:rsidRPr="00EB3BF2">
              <w:t>N/A</w:t>
            </w:r>
          </w:p>
        </w:tc>
      </w:tr>
    </w:tbl>
    <w:p w14:paraId="5A484976" w14:textId="77777777" w:rsidR="00575EF9" w:rsidRDefault="00575EF9"/>
    <w:sectPr w:rsidR="00575E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8D0C" w14:textId="77777777" w:rsidR="00383291" w:rsidRDefault="00383291" w:rsidP="00EB3BF2">
      <w:r>
        <w:separator/>
      </w:r>
    </w:p>
  </w:endnote>
  <w:endnote w:type="continuationSeparator" w:id="0">
    <w:p w14:paraId="4E63BD6E" w14:textId="77777777" w:rsidR="00383291" w:rsidRDefault="00383291" w:rsidP="00E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457A" w14:textId="77777777" w:rsidR="00383291" w:rsidRDefault="00383291" w:rsidP="00EB3BF2">
      <w:r>
        <w:separator/>
      </w:r>
    </w:p>
  </w:footnote>
  <w:footnote w:type="continuationSeparator" w:id="0">
    <w:p w14:paraId="43C70A71" w14:textId="77777777" w:rsidR="00383291" w:rsidRDefault="00383291" w:rsidP="00EB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47C" w14:textId="4A3E6CCE" w:rsidR="00EB3BF2" w:rsidRDefault="00EB3BF2">
    <w:pPr>
      <w:pStyle w:val="Header"/>
    </w:pPr>
    <w:bookmarkStart w:id="1" w:name="_Hlk72154740"/>
    <w:bookmarkStart w:id="2" w:name="_Hlk72154741"/>
    <w:r>
      <w:t>Intra-operative Bleeding Severity Scale Spine</w:t>
    </w:r>
    <w:r>
      <w:tab/>
    </w:r>
    <w:r>
      <w:tab/>
      <w:t>*** et al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5F"/>
    <w:rsid w:val="00276E20"/>
    <w:rsid w:val="0036375F"/>
    <w:rsid w:val="00383291"/>
    <w:rsid w:val="00575EF9"/>
    <w:rsid w:val="00777870"/>
    <w:rsid w:val="00905026"/>
    <w:rsid w:val="00D65ACE"/>
    <w:rsid w:val="00DD131B"/>
    <w:rsid w:val="00E0756E"/>
    <w:rsid w:val="00EB3BF2"/>
    <w:rsid w:val="00EC2607"/>
    <w:rsid w:val="00F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2B77"/>
  <w15:chartTrackingRefBased/>
  <w15:docId w15:val="{1E4164FF-D98C-40BF-952B-D92AAE1C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AC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5ACE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5ACE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65ACE"/>
    <w:pPr>
      <w:keepNext/>
      <w:keepLines/>
      <w:outlineLvl w:val="2"/>
    </w:pPr>
    <w:rPr>
      <w:rFonts w:eastAsiaTheme="majorEastAsia" w:cstheme="majorBidi"/>
      <w:i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D65ACE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65ACE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D65ACE"/>
    <w:pPr>
      <w:keepNext/>
      <w:keepLines/>
      <w:outlineLvl w:val="5"/>
    </w:pPr>
    <w:rPr>
      <w:rFonts w:eastAsiaTheme="majorEastAsia" w:cstheme="majorBidi"/>
      <w:u w:val="dottedHeav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ACE"/>
  </w:style>
  <w:style w:type="paragraph" w:styleId="Footer">
    <w:name w:val="footer"/>
    <w:basedOn w:val="Normal"/>
    <w:link w:val="FooterChar"/>
    <w:uiPriority w:val="99"/>
    <w:unhideWhenUsed/>
    <w:rsid w:val="00D65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ACE"/>
  </w:style>
  <w:style w:type="character" w:customStyle="1" w:styleId="Heading1Char">
    <w:name w:val="Heading 1 Char"/>
    <w:basedOn w:val="DefaultParagraphFont"/>
    <w:link w:val="Heading1"/>
    <w:uiPriority w:val="9"/>
    <w:rsid w:val="00D65ACE"/>
    <w:rPr>
      <w:rFonts w:eastAsiaTheme="majorEastAsia" w:cstheme="majorBidi"/>
      <w:b/>
      <w:szCs w:val="32"/>
      <w:u w:val="single"/>
    </w:rPr>
  </w:style>
  <w:style w:type="paragraph" w:customStyle="1" w:styleId="Style1">
    <w:name w:val="Style1"/>
    <w:basedOn w:val="Header"/>
    <w:link w:val="Style1Char"/>
    <w:autoRedefine/>
    <w:qFormat/>
    <w:rsid w:val="00D65ACE"/>
  </w:style>
  <w:style w:type="character" w:customStyle="1" w:styleId="Style1Char">
    <w:name w:val="Style1 Char"/>
    <w:basedOn w:val="HeaderChar"/>
    <w:link w:val="Style1"/>
    <w:rsid w:val="00D65ACE"/>
  </w:style>
  <w:style w:type="character" w:customStyle="1" w:styleId="Heading2Char">
    <w:name w:val="Heading 2 Char"/>
    <w:basedOn w:val="DefaultParagraphFont"/>
    <w:link w:val="Heading2"/>
    <w:uiPriority w:val="9"/>
    <w:rsid w:val="00D65ACE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ACE"/>
    <w:rPr>
      <w:rFonts w:eastAsiaTheme="majorEastAsia" w:cstheme="majorBidi"/>
      <w:i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ACE"/>
    <w:rPr>
      <w:rFonts w:eastAsiaTheme="majorEastAsia" w:cstheme="majorBidi"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ACE"/>
    <w:rPr>
      <w:rFonts w:eastAsiaTheme="majorEastAsia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ACE"/>
    <w:rPr>
      <w:rFonts w:eastAsiaTheme="majorEastAsia" w:cstheme="majorBidi"/>
      <w:u w:val="dottedHeavy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65AC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AC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65ACE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65ACE"/>
    <w:rPr>
      <w:rFonts w:eastAsiaTheme="minorEastAsia" w:cstheme="minorBidi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D65AC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65ACE"/>
    <w:rPr>
      <w:b/>
      <w:iCs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5ACE"/>
    <w:rPr>
      <w:color w:val="605E5C"/>
      <w:shd w:val="clear" w:color="auto" w:fill="E1DFDD"/>
    </w:rPr>
  </w:style>
  <w:style w:type="character" w:customStyle="1" w:styleId="element-citation">
    <w:name w:val="element-citation"/>
    <w:basedOn w:val="DefaultParagraphFont"/>
    <w:rsid w:val="00D65ACE"/>
  </w:style>
  <w:style w:type="character" w:customStyle="1" w:styleId="ref-journal">
    <w:name w:val="ref-journal"/>
    <w:basedOn w:val="DefaultParagraphFont"/>
    <w:rsid w:val="00D65ACE"/>
  </w:style>
  <w:style w:type="character" w:customStyle="1" w:styleId="ref-vol">
    <w:name w:val="ref-vol"/>
    <w:basedOn w:val="DefaultParagraphFont"/>
    <w:rsid w:val="00D65ACE"/>
  </w:style>
  <w:style w:type="paragraph" w:styleId="CommentText">
    <w:name w:val="annotation text"/>
    <w:basedOn w:val="Normal"/>
    <w:link w:val="CommentTextChar"/>
    <w:uiPriority w:val="99"/>
    <w:semiHidden/>
    <w:unhideWhenUsed/>
    <w:rsid w:val="00D65A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ACE"/>
  </w:style>
  <w:style w:type="character" w:styleId="CommentReference">
    <w:name w:val="annotation reference"/>
    <w:basedOn w:val="DefaultParagraphFont"/>
    <w:uiPriority w:val="99"/>
    <w:semiHidden/>
    <w:unhideWhenUsed/>
    <w:rsid w:val="00D65ACE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65ACE"/>
  </w:style>
  <w:style w:type="character" w:styleId="Hyperlink">
    <w:name w:val="Hyperlink"/>
    <w:basedOn w:val="DefaultParagraphFont"/>
    <w:uiPriority w:val="99"/>
    <w:unhideWhenUsed/>
    <w:rsid w:val="00D65A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AC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A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C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EB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Pennington</dc:creator>
  <cp:keywords/>
  <dc:description/>
  <cp:lastModifiedBy>Zach Pennington</cp:lastModifiedBy>
  <cp:revision>2</cp:revision>
  <dcterms:created xsi:type="dcterms:W3CDTF">2021-05-17T19:38:00Z</dcterms:created>
  <dcterms:modified xsi:type="dcterms:W3CDTF">2021-05-17T19:40:00Z</dcterms:modified>
</cp:coreProperties>
</file>